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128B" w:rsidRPr="0026128B" w:rsidRDefault="0026128B" w:rsidP="0026128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26128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Уровни, формы и сроки обучения</w:t>
      </w:r>
    </w:p>
    <w:p w:rsidR="0026128B" w:rsidRPr="00271169" w:rsidRDefault="0026128B" w:rsidP="0026128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71169">
        <w:rPr>
          <w:rFonts w:ascii="Times New Roman" w:eastAsia="Times New Roman" w:hAnsi="Times New Roman" w:cs="Times New Roman"/>
          <w:bCs/>
          <w:sz w:val="28"/>
          <w:szCs w:val="28"/>
          <w:u w:val="single"/>
        </w:rPr>
        <w:t>Уровень образования</w:t>
      </w:r>
      <w:r w:rsidRPr="00271169">
        <w:rPr>
          <w:rFonts w:ascii="Times New Roman" w:eastAsia="Times New Roman" w:hAnsi="Times New Roman" w:cs="Times New Roman"/>
          <w:bCs/>
          <w:sz w:val="28"/>
          <w:szCs w:val="28"/>
        </w:rPr>
        <w:t>: дошкольное образование</w:t>
      </w:r>
    </w:p>
    <w:p w:rsidR="0026128B" w:rsidRPr="00271169" w:rsidRDefault="0026128B" w:rsidP="0026128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71169">
        <w:rPr>
          <w:rFonts w:ascii="Times New Roman" w:eastAsia="Times New Roman" w:hAnsi="Times New Roman" w:cs="Times New Roman"/>
          <w:bCs/>
          <w:sz w:val="28"/>
          <w:szCs w:val="28"/>
          <w:u w:val="single"/>
        </w:rPr>
        <w:t>Языки образования</w:t>
      </w:r>
      <w:r w:rsidRPr="00271169">
        <w:rPr>
          <w:rFonts w:ascii="Times New Roman" w:eastAsia="Times New Roman" w:hAnsi="Times New Roman" w:cs="Times New Roman"/>
          <w:bCs/>
          <w:sz w:val="28"/>
          <w:szCs w:val="28"/>
        </w:rPr>
        <w:t>: русский и татарский</w:t>
      </w:r>
    </w:p>
    <w:p w:rsidR="0026128B" w:rsidRPr="00271169" w:rsidRDefault="0026128B" w:rsidP="0026128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71169">
        <w:rPr>
          <w:rFonts w:ascii="Times New Roman" w:eastAsia="Times New Roman" w:hAnsi="Times New Roman" w:cs="Times New Roman"/>
          <w:bCs/>
          <w:sz w:val="28"/>
          <w:szCs w:val="28"/>
          <w:u w:val="single"/>
        </w:rPr>
        <w:t>Форма обучения</w:t>
      </w:r>
      <w:r w:rsidRPr="00271169">
        <w:rPr>
          <w:rFonts w:ascii="Times New Roman" w:eastAsia="Times New Roman" w:hAnsi="Times New Roman" w:cs="Times New Roman"/>
          <w:bCs/>
          <w:sz w:val="28"/>
          <w:szCs w:val="28"/>
        </w:rPr>
        <w:t>: очная</w:t>
      </w:r>
    </w:p>
    <w:p w:rsidR="0026128B" w:rsidRPr="00271169" w:rsidRDefault="00271169" w:rsidP="0026128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u w:val="single"/>
        </w:rPr>
        <w:t xml:space="preserve">Нормативный срок освоения основной </w:t>
      </w:r>
      <w:r w:rsidR="0026128B" w:rsidRPr="00271169">
        <w:rPr>
          <w:rFonts w:ascii="Times New Roman" w:eastAsia="Times New Roman" w:hAnsi="Times New Roman" w:cs="Times New Roman"/>
          <w:bCs/>
          <w:sz w:val="28"/>
          <w:szCs w:val="28"/>
          <w:u w:val="single"/>
        </w:rPr>
        <w:t>образовательной программы дошкольного образования</w:t>
      </w:r>
      <w:proofErr w:type="gramStart"/>
      <w:r w:rsidR="0026128B" w:rsidRPr="00271169">
        <w:rPr>
          <w:rFonts w:ascii="Times New Roman" w:eastAsia="Times New Roman" w:hAnsi="Times New Roman" w:cs="Times New Roman"/>
          <w:bCs/>
          <w:sz w:val="28"/>
          <w:szCs w:val="28"/>
          <w:u w:val="single"/>
        </w:rPr>
        <w:t> </w:t>
      </w:r>
      <w:r w:rsidR="0026128B" w:rsidRPr="00271169">
        <w:rPr>
          <w:rFonts w:ascii="Times New Roman" w:eastAsia="Times New Roman" w:hAnsi="Times New Roman" w:cs="Times New Roman"/>
          <w:bCs/>
          <w:sz w:val="28"/>
          <w:szCs w:val="28"/>
        </w:rPr>
        <w:t>:</w:t>
      </w:r>
      <w:proofErr w:type="gramEnd"/>
      <w:r w:rsidR="0026128B" w:rsidRPr="00271169">
        <w:rPr>
          <w:rFonts w:ascii="Times New Roman" w:eastAsia="Times New Roman" w:hAnsi="Times New Roman" w:cs="Times New Roman"/>
          <w:bCs/>
          <w:sz w:val="28"/>
          <w:szCs w:val="28"/>
        </w:rPr>
        <w:t xml:space="preserve"> 6 лет, продолжительность обучения на каждом этапе – 1 год.</w:t>
      </w:r>
    </w:p>
    <w:p w:rsidR="0026128B" w:rsidRPr="00271169" w:rsidRDefault="0026128B" w:rsidP="0026128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71169">
        <w:rPr>
          <w:rFonts w:ascii="Times New Roman" w:eastAsia="Times New Roman" w:hAnsi="Times New Roman" w:cs="Times New Roman"/>
          <w:bCs/>
          <w:sz w:val="28"/>
          <w:szCs w:val="28"/>
          <w:u w:val="single"/>
        </w:rPr>
        <w:t>Средства на  обучение и воспитание воспитанников</w:t>
      </w:r>
      <w:r w:rsidRPr="00271169">
        <w:rPr>
          <w:rFonts w:ascii="Times New Roman" w:eastAsia="Times New Roman" w:hAnsi="Times New Roman" w:cs="Times New Roman"/>
          <w:bCs/>
          <w:sz w:val="28"/>
          <w:szCs w:val="28"/>
        </w:rPr>
        <w:t>  - бюджетные ассигнования  местного бюджета.</w:t>
      </w:r>
    </w:p>
    <w:p w:rsidR="00271169" w:rsidRPr="00271169" w:rsidRDefault="0026128B" w:rsidP="0027116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71169">
        <w:rPr>
          <w:rFonts w:ascii="Times New Roman" w:eastAsia="Times New Roman" w:hAnsi="Times New Roman" w:cs="Times New Roman"/>
          <w:bCs/>
          <w:sz w:val="28"/>
          <w:szCs w:val="28"/>
        </w:rPr>
        <w:t>Дошкольное образовательное учреждение создает условия для реализации гарантированного гражданам Российской Федерации права на получение общедоступного и бесплатного дошкольного образования       и обеспечивает   воспитание,  обучение   детей  в  возрасте  от  1 года   до 7 лет.</w:t>
      </w:r>
      <w:r w:rsidR="00271169" w:rsidRPr="0027116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</w:rPr>
        <w:t xml:space="preserve"> </w:t>
      </w:r>
    </w:p>
    <w:p w:rsidR="00271169" w:rsidRPr="00271169" w:rsidRDefault="00271169" w:rsidP="0027116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7116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Информация об уровне образования:</w:t>
      </w:r>
      <w:r w:rsidRPr="00271169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271169" w:rsidRPr="00271169" w:rsidRDefault="00271169" w:rsidP="00271169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   </w:t>
      </w:r>
      <w:r w:rsidRPr="0027116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Содержание образовательного процесса в МБДОУ «Детский сад «Кояшкай» села Старое Казеево» </w:t>
      </w:r>
      <w:r w:rsidRPr="00271169">
        <w:rPr>
          <w:rFonts w:ascii="Times New Roman" w:hAnsi="Times New Roman" w:cs="Times New Roman"/>
          <w:sz w:val="28"/>
          <w:szCs w:val="28"/>
        </w:rPr>
        <w:t xml:space="preserve">определяется основной образовательной программой дошкольного образования, разрабатываемой, принимаемой и реализуемой в соответствии с ФГОС </w:t>
      </w:r>
      <w:proofErr w:type="gramStart"/>
      <w:r w:rsidRPr="00271169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271169">
        <w:rPr>
          <w:rFonts w:ascii="Times New Roman" w:hAnsi="Times New Roman" w:cs="Times New Roman"/>
          <w:sz w:val="28"/>
          <w:szCs w:val="28"/>
        </w:rPr>
        <w:t xml:space="preserve">. Основная образовательная программа разработана на основе примерной общеобразовательной программы «От рождения до школы» под  редакцией Н.Е. Вераксы, 2014 г. </w:t>
      </w:r>
      <w:r w:rsidRPr="0027116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Итоговый результат Дошкольного образования представляет собой </w:t>
      </w:r>
      <w:r w:rsidRPr="00271169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  <w:bdr w:val="none" w:sz="0" w:space="0" w:color="auto" w:frame="1"/>
        </w:rPr>
        <w:t>«Модель выпускника» ребенка 7 лет</w:t>
      </w:r>
      <w:r w:rsidRPr="0027116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 освоившего основную образовательную программу дошкольного образования. В основе «Модели выпускника» – совокупность интегративных качеств ребенка, как адекватных характеристик его развития в дошкольном возрасте, в котором фиксируются качества и степень их сформированности, значимые и с точки зрения готовности </w:t>
      </w:r>
      <w:proofErr w:type="gramStart"/>
      <w:r w:rsidRPr="0027116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к</w:t>
      </w:r>
      <w:proofErr w:type="gramEnd"/>
      <w:r w:rsidRPr="0027116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школьному обучению.</w:t>
      </w:r>
    </w:p>
    <w:p w:rsidR="0026128B" w:rsidRPr="00271169" w:rsidRDefault="0026128B" w:rsidP="0026128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633058" w:rsidRDefault="00633058"/>
    <w:sectPr w:rsidR="00633058" w:rsidSect="00762D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BC7BDB"/>
    <w:multiLevelType w:val="multilevel"/>
    <w:tmpl w:val="C202690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6128B"/>
    <w:rsid w:val="0026128B"/>
    <w:rsid w:val="00271169"/>
    <w:rsid w:val="00633058"/>
    <w:rsid w:val="00762D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2D14"/>
  </w:style>
  <w:style w:type="paragraph" w:styleId="1">
    <w:name w:val="heading 1"/>
    <w:basedOn w:val="a"/>
    <w:link w:val="10"/>
    <w:uiPriority w:val="9"/>
    <w:qFormat/>
    <w:rsid w:val="0026128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26128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6128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26128B"/>
    <w:rPr>
      <w:rFonts w:ascii="Times New Roman" w:eastAsia="Times New Roman" w:hAnsi="Times New Roman" w:cs="Times New Roman"/>
      <w:b/>
      <w:bCs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797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44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225</Words>
  <Characters>1289</Characters>
  <Application>Microsoft Office Word</Application>
  <DocSecurity>0</DocSecurity>
  <Lines>10</Lines>
  <Paragraphs>3</Paragraphs>
  <ScaleCrop>false</ScaleCrop>
  <Company>Reanimator Extreme Edition</Company>
  <LinksUpToDate>false</LinksUpToDate>
  <CharactersWithSpaces>1511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саухадия</dc:creator>
  <cp:keywords/>
  <dc:description/>
  <cp:lastModifiedBy>саухадия</cp:lastModifiedBy>
  <cp:revision>5</cp:revision>
  <dcterms:created xsi:type="dcterms:W3CDTF">2020-02-16T02:06:00Z</dcterms:created>
  <dcterms:modified xsi:type="dcterms:W3CDTF">2020-02-16T02:11:00Z</dcterms:modified>
</cp:coreProperties>
</file>